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D3A01" w14:textId="01895AD2" w:rsidR="00326E2C" w:rsidRPr="00174BB9" w:rsidRDefault="00326E2C" w:rsidP="00D21C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660A7B" w14:textId="77777777" w:rsidR="007F60CB" w:rsidRDefault="007F60CB" w:rsidP="00174B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19461F" w14:textId="1B27A808" w:rsidR="00174BB9" w:rsidRDefault="00D21C96" w:rsidP="00174B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174B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Thermostatic </w:t>
      </w:r>
      <w:r w:rsidR="00174B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</w:t>
      </w:r>
      <w:r w:rsidRPr="00174B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ixing valve</w:t>
      </w:r>
      <w:r w:rsidR="00326E2C" w:rsidRPr="00174B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174B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MMV –</w:t>
      </w:r>
      <w:r w:rsidR="00B50B6E" w:rsidRPr="00174B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Solar</w:t>
      </w:r>
    </w:p>
    <w:p w14:paraId="3C8AA245" w14:textId="50902AA7" w:rsidR="00174BB9" w:rsidRDefault="00B50B6E" w:rsidP="00174BB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74BB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174BB9">
        <w:rPr>
          <w:rFonts w:ascii="Times New Roman" w:hAnsi="Times New Roman" w:cs="Times New Roman"/>
          <w:sz w:val="24"/>
          <w:szCs w:val="24"/>
          <w:lang w:val="en-US"/>
        </w:rPr>
        <w:t>odel</w:t>
      </w:r>
      <w:r w:rsidRPr="00174BB9">
        <w:rPr>
          <w:rFonts w:ascii="Times New Roman" w:hAnsi="Times New Roman" w:cs="Times New Roman"/>
          <w:sz w:val="24"/>
          <w:szCs w:val="24"/>
          <w:lang w:val="en-US"/>
        </w:rPr>
        <w:t xml:space="preserve"> used in solar systems </w:t>
      </w:r>
      <w:r w:rsidR="00174BB9" w:rsidRPr="00174BB9">
        <w:rPr>
          <w:rFonts w:ascii="Times New Roman" w:hAnsi="Times New Roman" w:cs="Times New Roman"/>
          <w:sz w:val="24"/>
          <w:szCs w:val="24"/>
          <w:lang w:val="en-US"/>
        </w:rPr>
        <w:t>to produce</w:t>
      </w:r>
      <w:r w:rsidRPr="00174BB9">
        <w:rPr>
          <w:rFonts w:ascii="Times New Roman" w:hAnsi="Times New Roman" w:cs="Times New Roman"/>
          <w:sz w:val="24"/>
          <w:szCs w:val="24"/>
          <w:lang w:val="en-US"/>
        </w:rPr>
        <w:t xml:space="preserve"> domestic hot water</w:t>
      </w:r>
      <w:r w:rsidR="00174B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74BB9" w:rsidRPr="00174BB9">
        <w:rPr>
          <w:rFonts w:ascii="Times New Roman" w:hAnsi="Times New Roman" w:cs="Times New Roman"/>
          <w:sz w:val="24"/>
          <w:szCs w:val="24"/>
          <w:lang w:val="en-US"/>
        </w:rPr>
        <w:t>designed specifically for systems requiring high flow rates and can function continuously at the high temperatures of the incoming hot water from solar storage tank.</w:t>
      </w:r>
    </w:p>
    <w:p w14:paraId="02C1F3A8" w14:textId="77777777" w:rsidR="00340237" w:rsidRDefault="00340237" w:rsidP="003402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4BB9">
        <w:rPr>
          <w:rFonts w:ascii="Times New Roman" w:hAnsi="Times New Roman" w:cs="Times New Roman"/>
          <w:sz w:val="24"/>
          <w:szCs w:val="24"/>
          <w:lang w:val="en-US"/>
        </w:rPr>
        <w:t>Maximum static pressure: 10 bar.</w:t>
      </w:r>
      <w:r w:rsidRPr="003402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F208B44" w14:textId="4F1BF85F" w:rsidR="00340237" w:rsidRDefault="00340237" w:rsidP="003402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4BB9">
        <w:rPr>
          <w:rFonts w:ascii="Times New Roman" w:hAnsi="Times New Roman" w:cs="Times New Roman"/>
          <w:sz w:val="24"/>
          <w:szCs w:val="24"/>
          <w:lang w:val="en-US"/>
        </w:rPr>
        <w:t>Operating pressure: 0,2 to 5 bar.</w:t>
      </w:r>
    </w:p>
    <w:p w14:paraId="64B483DA" w14:textId="1D372179" w:rsidR="00340237" w:rsidRPr="00174BB9" w:rsidRDefault="00340237" w:rsidP="003402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4BB9">
        <w:rPr>
          <w:rFonts w:ascii="Times New Roman" w:hAnsi="Times New Roman" w:cs="Times New Roman"/>
          <w:sz w:val="24"/>
          <w:szCs w:val="24"/>
          <w:lang w:val="en-US"/>
        </w:rPr>
        <w:t xml:space="preserve">Hot temperature supply: 52 - 110°C, </w:t>
      </w:r>
    </w:p>
    <w:p w14:paraId="53E92759" w14:textId="2F79B393" w:rsidR="00340237" w:rsidRPr="00174BB9" w:rsidRDefault="00340237" w:rsidP="003402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4BB9">
        <w:rPr>
          <w:rFonts w:ascii="Times New Roman" w:hAnsi="Times New Roman" w:cs="Times New Roman"/>
          <w:sz w:val="24"/>
          <w:szCs w:val="24"/>
          <w:lang w:val="en-US"/>
        </w:rPr>
        <w:t>Cold temperature supply: 5 - 25°C.</w:t>
      </w:r>
    </w:p>
    <w:p w14:paraId="7637DA22" w14:textId="1441DEFA" w:rsidR="00340237" w:rsidRPr="00174BB9" w:rsidRDefault="00340237" w:rsidP="003402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4BB9">
        <w:rPr>
          <w:rFonts w:ascii="Times New Roman" w:hAnsi="Times New Roman" w:cs="Times New Roman"/>
          <w:sz w:val="24"/>
          <w:szCs w:val="24"/>
          <w:lang w:val="en-US"/>
        </w:rPr>
        <w:t>Temperature setting range: 30 to 65°C.</w:t>
      </w:r>
    </w:p>
    <w:p w14:paraId="51FA5363" w14:textId="4766474A" w:rsidR="00340237" w:rsidRPr="00174BB9" w:rsidRDefault="00340237" w:rsidP="003402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4BB9">
        <w:rPr>
          <w:rFonts w:ascii="Times New Roman" w:hAnsi="Times New Roman" w:cs="Times New Roman"/>
          <w:sz w:val="24"/>
          <w:szCs w:val="24"/>
          <w:lang w:val="en-US"/>
        </w:rPr>
        <w:t>Factory temperature setting</w:t>
      </w:r>
      <w:r w:rsidR="0020187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174BB9">
        <w:rPr>
          <w:rFonts w:ascii="Times New Roman" w:hAnsi="Times New Roman" w:cs="Times New Roman"/>
          <w:sz w:val="24"/>
          <w:szCs w:val="24"/>
          <w:lang w:val="en-US"/>
        </w:rPr>
        <w:t xml:space="preserve"> 50°C.</w:t>
      </w:r>
    </w:p>
    <w:p w14:paraId="7EF82432" w14:textId="5F9D2F2F" w:rsidR="00340237" w:rsidRPr="00174BB9" w:rsidRDefault="00340237" w:rsidP="003402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4BB9">
        <w:rPr>
          <w:rFonts w:ascii="Times New Roman" w:hAnsi="Times New Roman" w:cs="Times New Roman"/>
          <w:sz w:val="24"/>
          <w:szCs w:val="24"/>
          <w:lang w:val="en-US"/>
        </w:rPr>
        <w:t xml:space="preserve">Flow rate at 3 </w:t>
      </w:r>
      <w:proofErr w:type="gramStart"/>
      <w:r w:rsidRPr="00174BB9">
        <w:rPr>
          <w:rFonts w:ascii="Times New Roman" w:hAnsi="Times New Roman" w:cs="Times New Roman"/>
          <w:sz w:val="24"/>
          <w:szCs w:val="24"/>
          <w:lang w:val="en-US"/>
        </w:rPr>
        <w:t>bar</w:t>
      </w:r>
      <w:proofErr w:type="gramEnd"/>
      <w:r w:rsidRPr="00174BB9">
        <w:rPr>
          <w:rFonts w:ascii="Times New Roman" w:hAnsi="Times New Roman" w:cs="Times New Roman"/>
          <w:sz w:val="24"/>
          <w:szCs w:val="24"/>
          <w:lang w:val="en-US"/>
        </w:rPr>
        <w:t>: 63 l/min.</w:t>
      </w:r>
    </w:p>
    <w:p w14:paraId="10917D3D" w14:textId="4ADEAB4F" w:rsidR="00340237" w:rsidRPr="00174BB9" w:rsidRDefault="00340237" w:rsidP="003402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4BB9">
        <w:rPr>
          <w:rFonts w:ascii="Times New Roman" w:hAnsi="Times New Roman" w:cs="Times New Roman"/>
          <w:sz w:val="24"/>
          <w:szCs w:val="24"/>
          <w:lang w:val="en-US"/>
        </w:rPr>
        <w:t>Flow mini: 5 l/min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4655AA" w14:textId="447FBB10" w:rsidR="00340237" w:rsidRPr="00340237" w:rsidRDefault="00340237" w:rsidP="00340237">
      <w:pPr>
        <w:pStyle w:val="Sansinterligne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Approved </w:t>
      </w:r>
      <w:r w:rsidRPr="00174BB9">
        <w:rPr>
          <w:rFonts w:ascii="Times New Roman" w:hAnsi="Times New Roman" w:cs="Times New Roman"/>
          <w:sz w:val="24"/>
          <w:szCs w:val="24"/>
          <w:lang w:val="en-US"/>
        </w:rPr>
        <w:t>ACS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E5034B7" w14:textId="6C515E08" w:rsidR="00340237" w:rsidRPr="00174BB9" w:rsidRDefault="00340237" w:rsidP="0034023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A15839E" w14:textId="77777777" w:rsidR="00340237" w:rsidRDefault="00340237" w:rsidP="007F60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4BB9">
        <w:rPr>
          <w:rFonts w:ascii="Times New Roman" w:hAnsi="Times New Roman" w:cs="Times New Roman"/>
          <w:sz w:val="24"/>
          <w:szCs w:val="24"/>
          <w:lang w:val="en-US"/>
        </w:rPr>
        <w:t>Wax thermostat technology for high temperature up to 110°C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A184A00" w14:textId="16670690" w:rsidR="00340237" w:rsidRDefault="00340237" w:rsidP="007F60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4BB9">
        <w:rPr>
          <w:rFonts w:ascii="Times New Roman" w:hAnsi="Times New Roman" w:cs="Times New Roman"/>
          <w:sz w:val="24"/>
          <w:szCs w:val="24"/>
          <w:lang w:val="en-US"/>
        </w:rPr>
        <w:t>Excellent temperature stability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FB69E52" w14:textId="293FF0DB" w:rsidR="00340237" w:rsidRDefault="00340237" w:rsidP="007F60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Anti scald protection: </w:t>
      </w:r>
      <w:r w:rsidR="007F60CB" w:rsidRPr="007F60CB">
        <w:rPr>
          <w:rFonts w:ascii="Times New Roman" w:hAnsi="Times New Roman" w:cs="Times New Roman"/>
          <w:sz w:val="24"/>
          <w:szCs w:val="24"/>
          <w:lang w:val="en-US"/>
        </w:rPr>
        <w:t>automatic shut-off in the event of cold-water supply failure.</w:t>
      </w:r>
    </w:p>
    <w:p w14:paraId="1664E751" w14:textId="380AC0B4" w:rsidR="007F60CB" w:rsidRDefault="007F60CB" w:rsidP="007F60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4BB9">
        <w:rPr>
          <w:rFonts w:ascii="Times New Roman" w:hAnsi="Times New Roman" w:cs="Times New Roman"/>
          <w:sz w:val="24"/>
          <w:szCs w:val="24"/>
          <w:lang w:val="en-US"/>
        </w:rPr>
        <w:t>Internal coating to prevent scale deposit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3731763" w14:textId="77777777" w:rsidR="007F60CB" w:rsidRDefault="007F60CB" w:rsidP="007F60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4BB9">
        <w:rPr>
          <w:rFonts w:ascii="Times New Roman" w:hAnsi="Times New Roman" w:cs="Times New Roman"/>
          <w:sz w:val="24"/>
          <w:szCs w:val="24"/>
          <w:lang w:val="en-US"/>
        </w:rPr>
        <w:t>Locking cap preventing the end user from adjusting the temperature.</w:t>
      </w:r>
    </w:p>
    <w:p w14:paraId="3195D39D" w14:textId="566DC9C7" w:rsidR="003451BE" w:rsidRPr="00174BB9" w:rsidRDefault="003451BE" w:rsidP="007F60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451BE">
        <w:rPr>
          <w:rFonts w:ascii="Times New Roman" w:hAnsi="Times New Roman" w:cs="Times New Roman"/>
          <w:sz w:val="24"/>
          <w:szCs w:val="24"/>
          <w:lang w:val="en-US"/>
        </w:rPr>
        <w:t>Control knob with 5 setting positions (min. to max. scale).</w:t>
      </w:r>
    </w:p>
    <w:p w14:paraId="0E8BA5BF" w14:textId="2E121A55" w:rsidR="007F60CB" w:rsidRPr="00174BB9" w:rsidRDefault="007F60CB" w:rsidP="007F60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4BB9">
        <w:rPr>
          <w:rFonts w:ascii="Times New Roman" w:hAnsi="Times New Roman" w:cs="Times New Roman"/>
          <w:sz w:val="24"/>
          <w:szCs w:val="24"/>
          <w:lang w:val="en-US"/>
        </w:rPr>
        <w:t>Robust and low complexity construction providing superior reliability, longevity and safety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560004" w14:textId="63B7140E" w:rsidR="00B84D26" w:rsidRPr="00174BB9" w:rsidRDefault="007F60CB" w:rsidP="007F60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4BB9">
        <w:rPr>
          <w:rFonts w:ascii="Times New Roman" w:hAnsi="Times New Roman" w:cs="Times New Roman"/>
          <w:sz w:val="24"/>
          <w:szCs w:val="24"/>
          <w:lang w:val="en-US"/>
        </w:rPr>
        <w:t>Temperature accurate to within +/-2°C of chosen temperature (with balanced dynamic pressure).</w:t>
      </w:r>
    </w:p>
    <w:sectPr w:rsidR="00B84D26" w:rsidRPr="00174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3D7FA" w14:textId="77777777" w:rsidR="007F60CB" w:rsidRDefault="007F60CB" w:rsidP="007F60CB">
      <w:pPr>
        <w:spacing w:after="0" w:line="240" w:lineRule="auto"/>
      </w:pPr>
      <w:r>
        <w:separator/>
      </w:r>
    </w:p>
  </w:endnote>
  <w:endnote w:type="continuationSeparator" w:id="0">
    <w:p w14:paraId="24011F82" w14:textId="77777777" w:rsidR="007F60CB" w:rsidRDefault="007F60CB" w:rsidP="007F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C143A" w14:textId="77777777" w:rsidR="007F60CB" w:rsidRDefault="007F60CB" w:rsidP="007F60CB">
      <w:pPr>
        <w:spacing w:after="0" w:line="240" w:lineRule="auto"/>
      </w:pPr>
      <w:r>
        <w:separator/>
      </w:r>
    </w:p>
  </w:footnote>
  <w:footnote w:type="continuationSeparator" w:id="0">
    <w:p w14:paraId="70277AAA" w14:textId="77777777" w:rsidR="007F60CB" w:rsidRDefault="007F60CB" w:rsidP="007F6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33E1" w14:textId="02B4DFAC" w:rsidR="007F60CB" w:rsidRDefault="007F60CB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F57EFB" wp14:editId="61B064AF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2979420" cy="563245"/>
          <wp:effectExtent l="0" t="0" r="0" b="8255"/>
          <wp:wrapSquare wrapText="bothSides"/>
          <wp:docPr id="1315052545" name="Image 1" descr="Watts 150 Yea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tts 150 Yea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942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1A29"/>
    <w:multiLevelType w:val="hybridMultilevel"/>
    <w:tmpl w:val="34EA70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741A"/>
    <w:multiLevelType w:val="hybridMultilevel"/>
    <w:tmpl w:val="9E605E78"/>
    <w:lvl w:ilvl="0" w:tplc="8C6EE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DE2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2A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6E0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683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F47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F6F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76A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C28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7D336C"/>
    <w:multiLevelType w:val="hybridMultilevel"/>
    <w:tmpl w:val="EE5C0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374EA"/>
    <w:multiLevelType w:val="hybridMultilevel"/>
    <w:tmpl w:val="2D50E1C6"/>
    <w:lvl w:ilvl="0" w:tplc="00C29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A201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FA2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E8A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4C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34D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B0E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F21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9AF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760024"/>
    <w:multiLevelType w:val="hybridMultilevel"/>
    <w:tmpl w:val="44D4022C"/>
    <w:lvl w:ilvl="0" w:tplc="8C948D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ECFC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729A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CAC7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F8AC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B658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AA1C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F831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FA10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9172F"/>
    <w:multiLevelType w:val="hybridMultilevel"/>
    <w:tmpl w:val="584CB764"/>
    <w:lvl w:ilvl="0" w:tplc="2C38DC4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EA29E4A">
      <w:start w:val="14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DD258E4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F267900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3609A5A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414AFB0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DF0FF9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89695F8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726572C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3BB955B1"/>
    <w:multiLevelType w:val="hybridMultilevel"/>
    <w:tmpl w:val="5CA20C10"/>
    <w:lvl w:ilvl="0" w:tplc="444CA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ECB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627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EC2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6CF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580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4EF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E63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2B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0CA3738"/>
    <w:multiLevelType w:val="hybridMultilevel"/>
    <w:tmpl w:val="4664C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06FDE"/>
    <w:multiLevelType w:val="hybridMultilevel"/>
    <w:tmpl w:val="B0785B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10116"/>
    <w:multiLevelType w:val="hybridMultilevel"/>
    <w:tmpl w:val="9D64B172"/>
    <w:lvl w:ilvl="0" w:tplc="DEFE6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C86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B0B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ACA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4D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645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44A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2D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B61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59652D7"/>
    <w:multiLevelType w:val="hybridMultilevel"/>
    <w:tmpl w:val="A19429E0"/>
    <w:lvl w:ilvl="0" w:tplc="E71CC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7C2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C4A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64E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ECF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460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181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427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DE6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21405235">
    <w:abstractNumId w:val="5"/>
  </w:num>
  <w:num w:numId="2" w16cid:durableId="1564678113">
    <w:abstractNumId w:val="2"/>
  </w:num>
  <w:num w:numId="3" w16cid:durableId="2075658566">
    <w:abstractNumId w:val="0"/>
  </w:num>
  <w:num w:numId="4" w16cid:durableId="1283268895">
    <w:abstractNumId w:val="3"/>
  </w:num>
  <w:num w:numId="5" w16cid:durableId="148255740">
    <w:abstractNumId w:val="9"/>
  </w:num>
  <w:num w:numId="6" w16cid:durableId="1529027280">
    <w:abstractNumId w:val="7"/>
  </w:num>
  <w:num w:numId="7" w16cid:durableId="612060736">
    <w:abstractNumId w:val="1"/>
  </w:num>
  <w:num w:numId="8" w16cid:durableId="399985717">
    <w:abstractNumId w:val="10"/>
  </w:num>
  <w:num w:numId="9" w16cid:durableId="1628857600">
    <w:abstractNumId w:val="4"/>
  </w:num>
  <w:num w:numId="10" w16cid:durableId="1926062302">
    <w:abstractNumId w:val="6"/>
  </w:num>
  <w:num w:numId="11" w16cid:durableId="10134546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C96"/>
    <w:rsid w:val="00174BB9"/>
    <w:rsid w:val="00201872"/>
    <w:rsid w:val="002A5D9C"/>
    <w:rsid w:val="00326E2C"/>
    <w:rsid w:val="00340237"/>
    <w:rsid w:val="003451BE"/>
    <w:rsid w:val="00401999"/>
    <w:rsid w:val="007F60CB"/>
    <w:rsid w:val="00911849"/>
    <w:rsid w:val="00970132"/>
    <w:rsid w:val="00A01BC3"/>
    <w:rsid w:val="00B50B6E"/>
    <w:rsid w:val="00B84D26"/>
    <w:rsid w:val="00CC0958"/>
    <w:rsid w:val="00D20E6E"/>
    <w:rsid w:val="00D21C96"/>
    <w:rsid w:val="00F024D7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402DB"/>
  <w15:chartTrackingRefBased/>
  <w15:docId w15:val="{220C9DC0-6580-4E76-BC72-17A7FD3F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C0958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7F6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60CB"/>
  </w:style>
  <w:style w:type="paragraph" w:styleId="Pieddepage">
    <w:name w:val="footer"/>
    <w:basedOn w:val="Normal"/>
    <w:link w:val="PieddepageCar"/>
    <w:uiPriority w:val="99"/>
    <w:unhideWhenUsed/>
    <w:rsid w:val="007F6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6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18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2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3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4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5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7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2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9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60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1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7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07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6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3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9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0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3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97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35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8247C5A9AFAB4AA19C78C607D00E71" ma:contentTypeVersion="15" ma:contentTypeDescription="Crée un document." ma:contentTypeScope="" ma:versionID="7c2bca28a7d5ec3d4ee91bae3827cbdf">
  <xsd:schema xmlns:xsd="http://www.w3.org/2001/XMLSchema" xmlns:xs="http://www.w3.org/2001/XMLSchema" xmlns:p="http://schemas.microsoft.com/office/2006/metadata/properties" xmlns:ns2="ff159df9-1109-4843-aa05-b2a4dce27b50" xmlns:ns3="fec074f8-99b8-4987-bdf7-b67e64bcff53" targetNamespace="http://schemas.microsoft.com/office/2006/metadata/properties" ma:root="true" ma:fieldsID="50feaeaa48795121bb59e5e2243dd5bd" ns2:_="" ns3:_="">
    <xsd:import namespace="ff159df9-1109-4843-aa05-b2a4dce27b50"/>
    <xsd:import namespace="fec074f8-99b8-4987-bdf7-b67e64bcff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59df9-1109-4843-aa05-b2a4dce27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ed313a4d-8f6d-4210-b3dd-4e60c2a98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074f8-99b8-4987-bdf7-b67e64bcff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be0b530-43b0-4d6e-bff3-2df70ebdd75e}" ma:internalName="TaxCatchAll" ma:showField="CatchAllData" ma:web="fec074f8-99b8-4987-bdf7-b67e64bcff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074f8-99b8-4987-bdf7-b67e64bcff53" xsi:nil="true"/>
    <lcf76f155ced4ddcb4097134ff3c332f xmlns="ff159df9-1109-4843-aa05-b2a4dce27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8B2635-1A2B-44D0-BE8A-EC7BB63D29E5}"/>
</file>

<file path=customXml/itemProps2.xml><?xml version="1.0" encoding="utf-8"?>
<ds:datastoreItem xmlns:ds="http://schemas.openxmlformats.org/officeDocument/2006/customXml" ds:itemID="{0D72FA68-EAB6-4C79-A8B9-289AE94560B5}"/>
</file>

<file path=customXml/itemProps3.xml><?xml version="1.0" encoding="utf-8"?>
<ds:datastoreItem xmlns:ds="http://schemas.openxmlformats.org/officeDocument/2006/customXml" ds:itemID="{E115564D-F4B8-4CFB-AB89-9683EACBDB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Watts Water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Guenot, Valerie</dc:creator>
  <cp:keywords/>
  <dc:description/>
  <cp:lastModifiedBy>Rebelo, Etienne</cp:lastModifiedBy>
  <cp:revision>9</cp:revision>
  <dcterms:created xsi:type="dcterms:W3CDTF">2018-04-04T07:59:00Z</dcterms:created>
  <dcterms:modified xsi:type="dcterms:W3CDTF">2025-04-28T12:34:00Z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0x010100348247C5A9AFAB4AA19C78C607D00E71</vt:lpwstr>
  </property>
</Properties>
</file>